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561"/>
        <w:gridCol w:w="844"/>
        <w:gridCol w:w="265"/>
        <w:gridCol w:w="564"/>
        <w:gridCol w:w="837"/>
        <w:gridCol w:w="1237"/>
        <w:gridCol w:w="284"/>
        <w:gridCol w:w="1270"/>
        <w:gridCol w:w="283"/>
        <w:gridCol w:w="1409"/>
        <w:gridCol w:w="140"/>
        <w:gridCol w:w="2646"/>
      </w:tblGrid>
      <w:tr w:rsidR="002B2BF0" w:rsidTr="00FA30D0">
        <w:trPr>
          <w:trHeight w:val="1248"/>
        </w:trPr>
        <w:tc>
          <w:tcPr>
            <w:tcW w:w="267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93797B">
            <w:pPr>
              <w:bidi/>
              <w:spacing w:line="360" w:lineRule="auto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</w:rPr>
              <w:t>ش</w:t>
            </w:r>
            <w:r w:rsidR="002C34DE" w:rsidRPr="002307FA">
              <w:rPr>
                <w:rFonts w:cs="B Titr" w:hint="cs"/>
                <w:b/>
                <w:bCs/>
                <w:rtl/>
              </w:rPr>
              <w:t>ماره فرم :</w:t>
            </w:r>
            <w:r w:rsidR="00506CCD">
              <w:rPr>
                <w:rFonts w:cs="B Titr"/>
                <w:b/>
                <w:bCs/>
              </w:rPr>
              <w:t>AL</w:t>
            </w:r>
            <w:r w:rsidR="00846887">
              <w:rPr>
                <w:rFonts w:cs="B Titr"/>
                <w:b/>
                <w:bCs/>
              </w:rPr>
              <w:t>T</w:t>
            </w:r>
            <w:r w:rsidR="00F51076">
              <w:rPr>
                <w:rFonts w:cs="B Titr"/>
                <w:b/>
                <w:bCs/>
              </w:rPr>
              <w:t>1</w:t>
            </w:r>
            <w:r w:rsidR="00DE7209">
              <w:rPr>
                <w:rFonts w:cs="B Titr"/>
                <w:b/>
                <w:bCs/>
              </w:rPr>
              <w:t>8</w:t>
            </w:r>
            <w:r w:rsidR="00C875CF">
              <w:rPr>
                <w:rFonts w:cs="B Titr"/>
                <w:b/>
                <w:bCs/>
              </w:rPr>
              <w:t>9</w:t>
            </w:r>
            <w:r w:rsidR="0093797B">
              <w:rPr>
                <w:rFonts w:cs="B Titr"/>
                <w:b/>
                <w:bCs/>
              </w:rPr>
              <w:t>9</w:t>
            </w:r>
          </w:p>
          <w:p w:rsidR="00E56D22" w:rsidRPr="002307FA" w:rsidRDefault="00E56D22" w:rsidP="00D16705">
            <w:pPr>
              <w:spacing w:line="360" w:lineRule="auto"/>
              <w:jc w:val="right"/>
              <w:rPr>
                <w:rFonts w:cs="B Titr"/>
                <w:b/>
                <w:bCs/>
                <w:lang w:bidi="fa-IR"/>
              </w:rPr>
            </w:pPr>
            <w:r w:rsidRPr="00152650">
              <w:rPr>
                <w:rFonts w:cs="B Titr" w:hint="cs"/>
                <w:b/>
                <w:bCs/>
                <w:sz w:val="18"/>
                <w:szCs w:val="18"/>
                <w:rtl/>
              </w:rPr>
              <w:t>تاریخ بازدید</w:t>
            </w:r>
            <w:r w:rsidRPr="00152650">
              <w:rPr>
                <w:rFonts w:cs="B Titr" w:hint="cs"/>
                <w:b/>
                <w:bCs/>
                <w:sz w:val="20"/>
                <w:szCs w:val="20"/>
                <w:rtl/>
              </w:rPr>
              <w:t>:</w:t>
            </w:r>
            <w:r w:rsidR="00C875CF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24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DE7209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  <w:r w:rsidR="007632F7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  <w:r w:rsidR="008A16D9" w:rsidRPr="00152650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/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9</w:t>
            </w:r>
            <w:r w:rsidR="00CC7C74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  <w:r w:rsidR="00EE54C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</w:p>
        </w:tc>
        <w:tc>
          <w:tcPr>
            <w:tcW w:w="8670" w:type="dxa"/>
            <w:gridSpan w:val="9"/>
            <w:tcBorders>
              <w:top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B2BF0" w:rsidRPr="002307FA" w:rsidRDefault="00E56D22" w:rsidP="003E01C2">
            <w:pPr>
              <w:jc w:val="center"/>
              <w:rPr>
                <w:rFonts w:cs="B Titr"/>
                <w:b/>
                <w:bCs/>
              </w:rPr>
            </w:pPr>
            <w:r w:rsidRPr="003E01C2">
              <w:rPr>
                <w:rFonts w:cs="B Titr" w:hint="cs"/>
                <w:b/>
                <w:bCs/>
                <w:sz w:val="28"/>
                <w:szCs w:val="28"/>
                <w:rtl/>
              </w:rPr>
              <w:t>کارشناسی و تعیین وضعیت تایرهای خسارتی شرکت آلتون راه خلیج فارس</w:t>
            </w:r>
          </w:p>
        </w:tc>
      </w:tr>
      <w:tr w:rsidR="002B2BF0" w:rsidTr="004A04E8">
        <w:trPr>
          <w:trHeight w:val="416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  <w:vAlign w:val="center"/>
          </w:tcPr>
          <w:p w:rsidR="002B2BF0" w:rsidRPr="002307FA" w:rsidRDefault="0064205F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شماره سریا</w:t>
            </w:r>
            <w:r w:rsidR="00C66F76" w:rsidRPr="002307FA">
              <w:rPr>
                <w:rFonts w:cs="B Titr" w:hint="cs"/>
                <w:b/>
                <w:bCs/>
                <w:rtl/>
              </w:rPr>
              <w:t>ل</w:t>
            </w:r>
          </w:p>
        </w:tc>
        <w:tc>
          <w:tcPr>
            <w:tcW w:w="1401" w:type="dxa"/>
            <w:gridSpan w:val="2"/>
            <w:vAlign w:val="center"/>
          </w:tcPr>
          <w:p w:rsidR="002B2BF0" w:rsidRPr="002307FA" w:rsidRDefault="00A304E0" w:rsidP="00A304E0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ت</w:t>
            </w:r>
            <w:r w:rsidR="00C66F76" w:rsidRPr="002307FA">
              <w:rPr>
                <w:rFonts w:cs="B Titr" w:hint="cs"/>
                <w:b/>
                <w:bCs/>
                <w:rtl/>
              </w:rPr>
              <w:t>ا</w:t>
            </w:r>
            <w:r w:rsidRPr="002307FA">
              <w:rPr>
                <w:rFonts w:cs="B Titr" w:hint="cs"/>
                <w:b/>
                <w:bCs/>
                <w:rtl/>
              </w:rPr>
              <w:t>ر</w:t>
            </w:r>
            <w:r w:rsidR="00C66F76" w:rsidRPr="002307FA">
              <w:rPr>
                <w:rFonts w:cs="B Titr" w:hint="cs"/>
                <w:b/>
                <w:bCs/>
                <w:rtl/>
              </w:rPr>
              <w:t>یخ تولید</w:t>
            </w:r>
          </w:p>
        </w:tc>
        <w:tc>
          <w:tcPr>
            <w:tcW w:w="1521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مارک تجاری</w:t>
            </w:r>
          </w:p>
        </w:tc>
        <w:tc>
          <w:tcPr>
            <w:tcW w:w="1553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لایه معادل</w:t>
            </w:r>
          </w:p>
        </w:tc>
        <w:tc>
          <w:tcPr>
            <w:tcW w:w="1549" w:type="dxa"/>
            <w:gridSpan w:val="2"/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طرح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  <w:vAlign w:val="center"/>
          </w:tcPr>
          <w:p w:rsidR="002B2BF0" w:rsidRPr="002307FA" w:rsidRDefault="00C66F76" w:rsidP="00C66F7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اندازه تایر</w:t>
            </w:r>
          </w:p>
        </w:tc>
      </w:tr>
      <w:tr w:rsidR="002B2BF0" w:rsidRPr="004A04E8" w:rsidTr="004A04E8">
        <w:trPr>
          <w:trHeight w:val="421"/>
        </w:trPr>
        <w:tc>
          <w:tcPr>
            <w:tcW w:w="2670" w:type="dxa"/>
            <w:gridSpan w:val="3"/>
            <w:tcBorders>
              <w:left w:val="single" w:sz="12" w:space="0" w:color="000000" w:themeColor="text1"/>
            </w:tcBorders>
          </w:tcPr>
          <w:p w:rsidR="002B2BF0" w:rsidRPr="004A04E8" w:rsidRDefault="0093797B" w:rsidP="00FD195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------</w:t>
            </w:r>
          </w:p>
        </w:tc>
        <w:tc>
          <w:tcPr>
            <w:tcW w:w="1401" w:type="dxa"/>
            <w:gridSpan w:val="2"/>
          </w:tcPr>
          <w:p w:rsidR="002B2BF0" w:rsidRPr="004A04E8" w:rsidRDefault="0093797B" w:rsidP="0098277F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lang w:bidi="fa-IR"/>
              </w:rPr>
              <w:t>-----</w:t>
            </w:r>
          </w:p>
        </w:tc>
        <w:tc>
          <w:tcPr>
            <w:tcW w:w="1521" w:type="dxa"/>
            <w:gridSpan w:val="2"/>
          </w:tcPr>
          <w:p w:rsidR="002B2BF0" w:rsidRPr="004A04E8" w:rsidRDefault="00396894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APOLLO</w:t>
            </w:r>
          </w:p>
        </w:tc>
        <w:tc>
          <w:tcPr>
            <w:tcW w:w="1553" w:type="dxa"/>
            <w:gridSpan w:val="2"/>
          </w:tcPr>
          <w:p w:rsidR="002B2BF0" w:rsidRPr="004A04E8" w:rsidRDefault="00C875CF" w:rsidP="00194582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20</w:t>
            </w:r>
            <w:r w:rsidR="007B5920">
              <w:rPr>
                <w:rFonts w:cs="B Titr"/>
                <w:b/>
                <w:bCs/>
              </w:rPr>
              <w:t xml:space="preserve"> P.R</w:t>
            </w:r>
          </w:p>
        </w:tc>
        <w:tc>
          <w:tcPr>
            <w:tcW w:w="1549" w:type="dxa"/>
            <w:gridSpan w:val="2"/>
          </w:tcPr>
          <w:p w:rsidR="002B2BF0" w:rsidRPr="004A04E8" w:rsidRDefault="00C875CF" w:rsidP="00D375F3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MA731</w:t>
            </w:r>
          </w:p>
        </w:tc>
        <w:tc>
          <w:tcPr>
            <w:tcW w:w="2646" w:type="dxa"/>
            <w:tcBorders>
              <w:right w:val="single" w:sz="12" w:space="0" w:color="000000" w:themeColor="text1"/>
            </w:tcBorders>
          </w:tcPr>
          <w:p w:rsidR="002B2BF0" w:rsidRPr="004A04E8" w:rsidRDefault="00C875CF" w:rsidP="00C15BED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12.00 R24</w:t>
            </w:r>
          </w:p>
        </w:tc>
      </w:tr>
      <w:tr w:rsidR="008870BB" w:rsidTr="004A04E8">
        <w:trPr>
          <w:trHeight w:val="965"/>
        </w:trPr>
        <w:tc>
          <w:tcPr>
            <w:tcW w:w="2405" w:type="dxa"/>
            <w:gridSpan w:val="2"/>
            <w:tcBorders>
              <w:left w:val="single" w:sz="12" w:space="0" w:color="000000" w:themeColor="text1"/>
              <w:right w:val="single" w:sz="4" w:space="0" w:color="auto"/>
            </w:tcBorders>
          </w:tcPr>
          <w:p w:rsidR="008870BB" w:rsidRDefault="002205B8" w:rsidP="00846887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نام مشتری :</w:t>
            </w:r>
          </w:p>
          <w:p w:rsidR="00EE54CE" w:rsidRPr="00F93F0B" w:rsidRDefault="0093797B" w:rsidP="0093797B">
            <w:pPr>
              <w:jc w:val="center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سنجری2</w:t>
            </w:r>
          </w:p>
        </w:tc>
        <w:tc>
          <w:tcPr>
            <w:tcW w:w="8935" w:type="dxa"/>
            <w:gridSpan w:val="10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8870BB" w:rsidRPr="002307FA" w:rsidRDefault="00C66F76" w:rsidP="00D04FD9">
            <w:pPr>
              <w:jc w:val="right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 xml:space="preserve">آدرس شرکت : تهران </w:t>
            </w:r>
            <w:r w:rsidRPr="002307FA">
              <w:rPr>
                <w:b/>
                <w:bCs/>
                <w:rtl/>
              </w:rPr>
              <w:t>–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مطهری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ترکمنستان </w:t>
            </w:r>
            <w:r w:rsidRPr="002307FA">
              <w:rPr>
                <w:rFonts w:ascii="Vrinda" w:hAnsi="Vrinda" w:cs="Vrinda"/>
                <w:b/>
                <w:bCs/>
                <w:rtl/>
              </w:rPr>
              <w:t>‚</w:t>
            </w:r>
            <w:r w:rsidRPr="002307FA">
              <w:rPr>
                <w:rFonts w:cs="B Titr" w:hint="cs"/>
                <w:b/>
                <w:bCs/>
                <w:rtl/>
              </w:rPr>
              <w:t xml:space="preserve"> خیابان ملک پلاک </w:t>
            </w:r>
            <w:r w:rsidR="00D04FD9">
              <w:rPr>
                <w:rFonts w:cs="B Titr" w:hint="cs"/>
                <w:b/>
                <w:bCs/>
                <w:rtl/>
              </w:rPr>
              <w:t>۵</w:t>
            </w:r>
            <w:r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2205B8" w:rsidRPr="002307FA">
              <w:rPr>
                <w:rFonts w:cs="B Titr" w:hint="cs"/>
                <w:b/>
                <w:bCs/>
                <w:rtl/>
              </w:rPr>
              <w:t xml:space="preserve">واحد </w:t>
            </w:r>
            <w:r w:rsidR="00D04FD9">
              <w:rPr>
                <w:rFonts w:cs="B Titr" w:hint="cs"/>
                <w:b/>
                <w:bCs/>
                <w:rtl/>
              </w:rPr>
              <w:t>١۵ و ۶</w:t>
            </w:r>
            <w:r w:rsidR="00400E3F" w:rsidRPr="002307FA">
              <w:rPr>
                <w:rFonts w:cs="B Titr" w:hint="cs"/>
                <w:b/>
                <w:bCs/>
                <w:rtl/>
              </w:rPr>
              <w:t xml:space="preserve"> </w:t>
            </w:r>
            <w:r w:rsidR="00D04FD9">
              <w:rPr>
                <w:rFonts w:cs="B Titr" w:hint="cs"/>
                <w:b/>
                <w:bCs/>
                <w:rtl/>
              </w:rPr>
              <w:t>١</w:t>
            </w:r>
          </w:p>
          <w:p w:rsidR="00586D6D" w:rsidRPr="002307FA" w:rsidRDefault="00586D6D" w:rsidP="00586D6D">
            <w:pPr>
              <w:jc w:val="right"/>
              <w:rPr>
                <w:rFonts w:cs="B Titr"/>
              </w:rPr>
            </w:pPr>
          </w:p>
        </w:tc>
      </w:tr>
      <w:tr w:rsidR="003907B2" w:rsidTr="004A04E8">
        <w:trPr>
          <w:trHeight w:val="425"/>
        </w:trPr>
        <w:tc>
          <w:tcPr>
            <w:tcW w:w="8554" w:type="dxa"/>
            <w:gridSpan w:val="10"/>
            <w:tcBorders>
              <w:lef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عیوب مشاهده شده</w:t>
            </w:r>
          </w:p>
        </w:tc>
        <w:tc>
          <w:tcPr>
            <w:tcW w:w="2786" w:type="dxa"/>
            <w:gridSpan w:val="2"/>
            <w:vMerge w:val="restart"/>
            <w:tcBorders>
              <w:right w:val="single" w:sz="12" w:space="0" w:color="000000" w:themeColor="text1"/>
            </w:tcBorders>
            <w:vAlign w:val="center"/>
          </w:tcPr>
          <w:p w:rsidR="003907B2" w:rsidRPr="002307FA" w:rsidRDefault="0064205F" w:rsidP="0064205F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اجزاء بررسی شده تایر</w:t>
            </w:r>
          </w:p>
        </w:tc>
      </w:tr>
      <w:tr w:rsidR="0009152C" w:rsidTr="004A04E8">
        <w:trPr>
          <w:trHeight w:val="428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غیر سریال</w:t>
            </w:r>
          </w:p>
        </w:tc>
        <w:tc>
          <w:tcPr>
            <w:tcW w:w="4483" w:type="dxa"/>
            <w:gridSpan w:val="5"/>
            <w:vAlign w:val="center"/>
          </w:tcPr>
          <w:p w:rsidR="0009152C" w:rsidRPr="00E3611B" w:rsidRDefault="00625CE6" w:rsidP="00F736CD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 w:hint="cs"/>
                <w:b/>
                <w:bCs/>
                <w:rtl/>
                <w:lang w:bidi="fa-IR"/>
              </w:rPr>
              <w:t>سمت سریال</w:t>
            </w:r>
          </w:p>
        </w:tc>
        <w:tc>
          <w:tcPr>
            <w:tcW w:w="2786" w:type="dxa"/>
            <w:gridSpan w:val="2"/>
            <w:vMerge/>
            <w:tcBorders>
              <w:right w:val="single" w:sz="12" w:space="0" w:color="000000" w:themeColor="text1"/>
            </w:tcBorders>
          </w:tcPr>
          <w:p w:rsidR="0009152C" w:rsidRPr="002307FA" w:rsidRDefault="0009152C">
            <w:pPr>
              <w:rPr>
                <w:rFonts w:cs="B Titr"/>
                <w:b/>
                <w:bCs/>
              </w:rPr>
            </w:pPr>
          </w:p>
        </w:tc>
      </w:tr>
      <w:tr w:rsidR="00002E1E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002E1E" w:rsidRPr="00E3611B" w:rsidRDefault="00002E1E" w:rsidP="00142745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002E1E" w:rsidRPr="00E3611B" w:rsidRDefault="00002E1E" w:rsidP="00142745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002E1E" w:rsidRPr="002307FA" w:rsidRDefault="00002E1E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سطح آج</w:t>
            </w:r>
          </w:p>
        </w:tc>
      </w:tr>
      <w:tr w:rsidR="003339AA" w:rsidRPr="002307FA" w:rsidTr="0056178A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3339AA" w:rsidRPr="00E3611B" w:rsidRDefault="003339AA" w:rsidP="00F67A7C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3339AA" w:rsidRPr="002307FA" w:rsidRDefault="003339A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رویه و منجید</w:t>
            </w:r>
          </w:p>
        </w:tc>
      </w:tr>
      <w:tr w:rsidR="0074591F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74591F" w:rsidRPr="00E3611B" w:rsidRDefault="0074591F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74591F" w:rsidRPr="002307FA" w:rsidRDefault="0074591F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بین لایه های منجید</w:t>
            </w:r>
          </w:p>
        </w:tc>
      </w:tr>
      <w:tr w:rsidR="00BF6A8B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BF6A8B" w:rsidRPr="009E44EB" w:rsidRDefault="00BF6A8B" w:rsidP="00142745">
            <w:pPr>
              <w:jc w:val="center"/>
              <w:rPr>
                <w:rFonts w:cs="B Titr"/>
                <w:b/>
                <w:bCs/>
                <w:sz w:val="52"/>
                <w:szCs w:val="40"/>
                <w:rtl/>
                <w:lang w:bidi="fa-IR"/>
              </w:rPr>
            </w:pPr>
            <w:r w:rsidRPr="009E44EB">
              <w:rPr>
                <w:rFonts w:cs="B Titr" w:hint="cs"/>
                <w:b/>
                <w:bCs/>
                <w:sz w:val="52"/>
                <w:szCs w:val="40"/>
                <w:rtl/>
                <w:lang w:bidi="fa-IR"/>
              </w:rPr>
              <w:t>شکستگی- حرکت روی پنچری</w:t>
            </w:r>
          </w:p>
        </w:tc>
        <w:tc>
          <w:tcPr>
            <w:tcW w:w="4483" w:type="dxa"/>
            <w:gridSpan w:val="5"/>
            <w:vAlign w:val="center"/>
          </w:tcPr>
          <w:p w:rsidR="00BF6A8B" w:rsidRPr="009E44EB" w:rsidRDefault="00BF6A8B" w:rsidP="00416E09">
            <w:pPr>
              <w:jc w:val="center"/>
              <w:rPr>
                <w:rFonts w:cs="B Titr"/>
                <w:b/>
                <w:bCs/>
                <w:sz w:val="52"/>
                <w:szCs w:val="40"/>
                <w:rtl/>
                <w:lang w:bidi="fa-IR"/>
              </w:rPr>
            </w:pPr>
            <w:r w:rsidRPr="009E44EB">
              <w:rPr>
                <w:rFonts w:cs="B Titr" w:hint="cs"/>
                <w:b/>
                <w:bCs/>
                <w:sz w:val="52"/>
                <w:szCs w:val="40"/>
                <w:rtl/>
                <w:lang w:bidi="fa-IR"/>
              </w:rPr>
              <w:t>شکستگی- حرکت روی پنچری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BF6A8B" w:rsidRPr="002307FA" w:rsidRDefault="00BF6A8B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دیواره</w:t>
            </w:r>
          </w:p>
        </w:tc>
      </w:tr>
      <w:tr w:rsidR="002E749A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طوقه</w:t>
            </w:r>
          </w:p>
        </w:tc>
      </w:tr>
      <w:tr w:rsidR="002E749A" w:rsidRPr="002307FA" w:rsidTr="004A04E8">
        <w:trPr>
          <w:trHeight w:val="567"/>
        </w:trPr>
        <w:tc>
          <w:tcPr>
            <w:tcW w:w="4071" w:type="dxa"/>
            <w:gridSpan w:val="5"/>
            <w:tcBorders>
              <w:left w:val="single" w:sz="12" w:space="0" w:color="000000" w:themeColor="text1"/>
            </w:tcBorders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4483" w:type="dxa"/>
            <w:gridSpan w:val="5"/>
            <w:vAlign w:val="center"/>
          </w:tcPr>
          <w:p w:rsidR="002E749A" w:rsidRPr="00E3611B" w:rsidRDefault="002E749A" w:rsidP="000047CA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E3611B">
              <w:rPr>
                <w:rFonts w:cs="B Titr" w:hint="cs"/>
                <w:b/>
                <w:bCs/>
                <w:rtl/>
                <w:lang w:bidi="fa-IR"/>
              </w:rPr>
              <w:t>سالم- فاقد ایراد</w:t>
            </w:r>
          </w:p>
        </w:tc>
        <w:tc>
          <w:tcPr>
            <w:tcW w:w="2786" w:type="dxa"/>
            <w:gridSpan w:val="2"/>
            <w:tcBorders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822256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داخل تایر</w:t>
            </w:r>
          </w:p>
        </w:tc>
      </w:tr>
      <w:tr w:rsidR="002E749A" w:rsidRPr="002307FA" w:rsidTr="004A04E8">
        <w:trPr>
          <w:trHeight w:val="993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  <w:lang w:bidi="fa-IR"/>
              </w:rPr>
            </w:pPr>
            <w:r w:rsidRPr="002307FA">
              <w:rPr>
                <w:rFonts w:cs="B Titr" w:hint="cs"/>
                <w:b/>
                <w:bCs/>
                <w:rtl/>
                <w:lang w:bidi="fa-IR"/>
              </w:rPr>
              <w:t>سختی شانه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lang w:bidi="fa-IR"/>
              </w:rPr>
            </w:pPr>
            <w:r w:rsidRPr="002307FA">
              <w:rPr>
                <w:rFonts w:cs="B Titr"/>
                <w:b/>
                <w:bCs/>
                <w:lang w:bidi="fa-IR"/>
              </w:rPr>
              <w:t>Shore A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سختی مرکز تایر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/>
                <w:b/>
                <w:bCs/>
              </w:rPr>
              <w:t>Shore A</w:t>
            </w:r>
          </w:p>
        </w:tc>
        <w:tc>
          <w:tcPr>
            <w:tcW w:w="207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مبلغ غرامت (ریال)</w:t>
            </w:r>
          </w:p>
        </w:tc>
        <w:tc>
          <w:tcPr>
            <w:tcW w:w="155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درصد باقیمانده آج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عاج باقیمانده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  <w:rtl/>
              </w:rPr>
            </w:pPr>
            <w:r w:rsidRPr="002307FA">
              <w:rPr>
                <w:rFonts w:cs="B Titr" w:hint="cs"/>
                <w:b/>
                <w:bCs/>
                <w:rtl/>
              </w:rPr>
              <w:t>عمق اولیه آج</w:t>
            </w:r>
          </w:p>
          <w:p w:rsidR="002E749A" w:rsidRPr="002307FA" w:rsidRDefault="002E749A" w:rsidP="00D26701">
            <w:pPr>
              <w:jc w:val="center"/>
              <w:rPr>
                <w:rFonts w:cs="B Titr"/>
                <w:b/>
                <w:bCs/>
              </w:rPr>
            </w:pPr>
            <w:r w:rsidRPr="002307FA">
              <w:rPr>
                <w:rFonts w:cs="B Titr" w:hint="cs"/>
                <w:b/>
                <w:bCs/>
                <w:rtl/>
              </w:rPr>
              <w:t>(میلی متر)</w:t>
            </w:r>
          </w:p>
        </w:tc>
      </w:tr>
      <w:tr w:rsidR="002E749A" w:rsidRPr="002307FA" w:rsidTr="004A04E8">
        <w:trPr>
          <w:trHeight w:val="540"/>
        </w:trPr>
        <w:tc>
          <w:tcPr>
            <w:tcW w:w="1561" w:type="dxa"/>
            <w:tcBorders>
              <w:left w:val="single" w:sz="12" w:space="0" w:color="000000" w:themeColor="text1"/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67</w:t>
            </w:r>
          </w:p>
        </w:tc>
        <w:tc>
          <w:tcPr>
            <w:tcW w:w="1673" w:type="dxa"/>
            <w:gridSpan w:val="3"/>
            <w:tcBorders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  <w:r w:rsidRPr="004A04E8">
              <w:rPr>
                <w:rFonts w:cs="B Titr"/>
                <w:b/>
                <w:bCs/>
              </w:rPr>
              <w:t>68</w:t>
            </w:r>
          </w:p>
        </w:tc>
        <w:tc>
          <w:tcPr>
            <w:tcW w:w="207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2E749A" w:rsidP="004A04E8">
            <w:pPr>
              <w:jc w:val="center"/>
              <w:rPr>
                <w:rFonts w:cs="B Titr"/>
                <w:b/>
                <w:bCs/>
              </w:rPr>
            </w:pPr>
          </w:p>
        </w:tc>
        <w:tc>
          <w:tcPr>
            <w:tcW w:w="1554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002E1E" w:rsidP="001272F7">
            <w:pPr>
              <w:jc w:val="center"/>
              <w:rPr>
                <w:rFonts w:cs="B Titr"/>
                <w:b/>
                <w:bCs/>
                <w:lang w:bidi="fa-IR"/>
              </w:rPr>
            </w:pPr>
            <w:r>
              <w:rPr>
                <w:rFonts w:cs="B Titr"/>
                <w:b/>
                <w:bCs/>
              </w:rPr>
              <w:t>----</w:t>
            </w:r>
          </w:p>
        </w:tc>
        <w:tc>
          <w:tcPr>
            <w:tcW w:w="1692" w:type="dxa"/>
            <w:gridSpan w:val="2"/>
            <w:tcBorders>
              <w:right w:val="single" w:sz="4" w:space="0" w:color="auto"/>
            </w:tcBorders>
            <w:vAlign w:val="center"/>
          </w:tcPr>
          <w:p w:rsidR="002E749A" w:rsidRPr="004A04E8" w:rsidRDefault="00002E1E" w:rsidP="001272F7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---</w:t>
            </w:r>
          </w:p>
        </w:tc>
        <w:tc>
          <w:tcPr>
            <w:tcW w:w="2786" w:type="dxa"/>
            <w:gridSpan w:val="2"/>
            <w:tcBorders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2E749A" w:rsidRPr="004A04E8" w:rsidRDefault="002E749A" w:rsidP="003317FC">
            <w:pPr>
              <w:jc w:val="center"/>
              <w:rPr>
                <w:rFonts w:cs="B Titr"/>
                <w:b/>
                <w:bCs/>
              </w:rPr>
            </w:pPr>
            <w:r>
              <w:rPr>
                <w:rFonts w:cs="B Titr"/>
                <w:b/>
                <w:bCs/>
              </w:rPr>
              <w:t>15</w:t>
            </w:r>
          </w:p>
        </w:tc>
      </w:tr>
      <w:tr w:rsidR="00002E1E" w:rsidRPr="002307FA" w:rsidTr="008115E7">
        <w:trPr>
          <w:trHeight w:val="1417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2E1E" w:rsidRPr="00D16705" w:rsidRDefault="00002E1E" w:rsidP="00142745">
            <w:pPr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1670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علت بروز عیب :</w:t>
            </w:r>
          </w:p>
          <w:p w:rsidR="00002E1E" w:rsidRPr="00D16705" w:rsidRDefault="00002E1E" w:rsidP="005E7296">
            <w:pPr>
              <w:bidi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16705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670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آثار حرکت روی کم بادی وپنچری و شکستگی دیواره تایر در اثر افتادگی رینگ خودرو</w:t>
            </w:r>
            <w:r w:rsidR="005E7296" w:rsidRPr="00D16705">
              <w:rPr>
                <w:rFonts w:cs="B Titr"/>
                <w:b/>
                <w:bCs/>
                <w:sz w:val="24"/>
                <w:szCs w:val="24"/>
                <w:lang w:bidi="fa-IR"/>
              </w:rPr>
              <w:t xml:space="preserve"> </w:t>
            </w:r>
            <w:r w:rsidRPr="00D1670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روی دیواره تایر کاملا محرز می باشد.</w:t>
            </w:r>
            <w:r w:rsidR="0093797B" w:rsidRPr="00D16705">
              <w:rPr>
                <w:rFonts w:cs="B Titr"/>
                <w:b/>
                <w:bCs/>
                <w:sz w:val="24"/>
                <w:szCs w:val="24"/>
                <w:lang w:bidi="fa-IR"/>
              </w:rPr>
              <w:t>)</w:t>
            </w:r>
            <w:r w:rsidR="0093797B" w:rsidRPr="00D1670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سریالهای تایر ناشی از حرکت روی پنچری از بین رفته است)</w:t>
            </w:r>
            <w:r w:rsidRPr="00D16705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</w:p>
        </w:tc>
      </w:tr>
      <w:tr w:rsidR="00002E1E" w:rsidRPr="002307FA" w:rsidTr="009E44EB">
        <w:trPr>
          <w:trHeight w:val="1281"/>
        </w:trPr>
        <w:tc>
          <w:tcPr>
            <w:tcW w:w="11340" w:type="dxa"/>
            <w:gridSpan w:val="12"/>
            <w:tcBorders>
              <w:left w:val="single" w:sz="12" w:space="0" w:color="000000" w:themeColor="text1"/>
              <w:right w:val="single" w:sz="12" w:space="0" w:color="000000" w:themeColor="text1"/>
            </w:tcBorders>
          </w:tcPr>
          <w:p w:rsidR="00002E1E" w:rsidRPr="00D16705" w:rsidRDefault="00002E1E" w:rsidP="00142745">
            <w:pPr>
              <w:jc w:val="right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 w:rsidRPr="00D16705">
              <w:rPr>
                <w:rFonts w:cs="B Titr" w:hint="cs"/>
                <w:b/>
                <w:bCs/>
                <w:sz w:val="24"/>
                <w:szCs w:val="24"/>
                <w:rtl/>
              </w:rPr>
              <w:t>نظریه نهایی :</w:t>
            </w:r>
          </w:p>
          <w:p w:rsidR="00002E1E" w:rsidRPr="00D16705" w:rsidRDefault="00002E1E" w:rsidP="00142745">
            <w:pPr>
              <w:bidi/>
              <w:jc w:val="lowKashida"/>
              <w:rPr>
                <w:rFonts w:cs="B Titr"/>
                <w:b/>
                <w:bCs/>
                <w:sz w:val="24"/>
                <w:szCs w:val="24"/>
                <w:lang w:bidi="fa-IR"/>
              </w:rPr>
            </w:pPr>
            <w:r w:rsidRPr="00D16705">
              <w:rPr>
                <w:rFonts w:cs="B Titr" w:hint="cs"/>
                <w:b/>
                <w:bCs/>
                <w:sz w:val="24"/>
                <w:szCs w:val="24"/>
                <w:rtl/>
              </w:rPr>
              <w:t xml:space="preserve">نقص حادث  به دلیل اشکالات ناشی از مصرف و استفاده نا صحیح از تایر میباشد که شامل خدمات دوره گارانتی و تضمین کیفیت کالا از سوی سازنده آن نمی گردد. </w:t>
            </w:r>
          </w:p>
        </w:tc>
      </w:tr>
      <w:tr w:rsidR="00002E1E" w:rsidTr="004A04E8">
        <w:trPr>
          <w:trHeight w:val="1529"/>
        </w:trPr>
        <w:tc>
          <w:tcPr>
            <w:tcW w:w="4071" w:type="dxa"/>
            <w:gridSpan w:val="5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002E1E" w:rsidRPr="00DE19F2" w:rsidRDefault="00002E1E" w:rsidP="003B29BE">
            <w:pPr>
              <w:jc w:val="right"/>
              <w:rPr>
                <w:rFonts w:cs="B Titr"/>
                <w:b/>
                <w:bCs/>
              </w:rPr>
            </w:pPr>
            <w:r w:rsidRPr="00DE19F2">
              <w:rPr>
                <w:rFonts w:cs="B Titr" w:hint="cs"/>
                <w:b/>
                <w:bCs/>
                <w:rtl/>
              </w:rPr>
              <w:t>ت</w:t>
            </w:r>
            <w:r>
              <w:rPr>
                <w:rFonts w:cs="B Titr" w:hint="cs"/>
                <w:b/>
                <w:bCs/>
                <w:rtl/>
              </w:rPr>
              <w:t>ائید کننده :</w:t>
            </w:r>
            <w:r>
              <w:rPr>
                <w:rFonts w:cs="B Titr" w:hint="cs"/>
                <w:b/>
                <w:bCs/>
                <w:rtl/>
                <w:lang w:bidi="fa-IR"/>
              </w:rPr>
              <w:t xml:space="preserve"> </w:t>
            </w:r>
          </w:p>
          <w:p w:rsidR="00002E1E" w:rsidRPr="00DE19F2" w:rsidRDefault="00002E1E" w:rsidP="00553760">
            <w:pPr>
              <w:spacing w:line="276" w:lineRule="auto"/>
              <w:jc w:val="right"/>
              <w:rPr>
                <w:rFonts w:cs="B Titr"/>
                <w:b/>
                <w:bCs/>
              </w:rPr>
            </w:pPr>
          </w:p>
        </w:tc>
        <w:tc>
          <w:tcPr>
            <w:tcW w:w="7269" w:type="dxa"/>
            <w:gridSpan w:val="7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</w:tcPr>
          <w:p w:rsidR="00002E1E" w:rsidRDefault="00002E1E" w:rsidP="00142745">
            <w:pPr>
              <w:jc w:val="right"/>
              <w:rPr>
                <w:rFonts w:cs="B Titr"/>
                <w:b/>
                <w:bCs/>
                <w:rtl/>
              </w:rPr>
            </w:pPr>
            <w:r w:rsidRPr="00DE19F2">
              <w:rPr>
                <w:rFonts w:cs="B Titr" w:hint="cs"/>
                <w:b/>
                <w:bCs/>
                <w:rtl/>
              </w:rPr>
              <w:t xml:space="preserve">مشمول غرامت :       </w:t>
            </w:r>
          </w:p>
          <w:p w:rsidR="00002E1E" w:rsidRPr="00DE19F2" w:rsidRDefault="00002E1E" w:rsidP="00142745">
            <w:pPr>
              <w:jc w:val="right"/>
              <w:rPr>
                <w:rFonts w:cs="B Titr"/>
                <w:b/>
                <w:bCs/>
                <w:rtl/>
                <w:lang w:bidi="fa-IR"/>
              </w:rPr>
            </w:pPr>
            <w:r>
              <w:rPr>
                <w:rFonts w:cs="B Titr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F69F18C" wp14:editId="1E648D9C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14936</wp:posOffset>
                      </wp:positionV>
                      <wp:extent cx="206375" cy="204470"/>
                      <wp:effectExtent l="0" t="0" r="22225" b="241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447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6BD63C0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2" o:spid="_x0000_s1026" type="#_x0000_t109" style="position:absolute;margin-left:114pt;margin-top:1.2pt;width:16.25pt;height:16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" fillcolor="white [3201]" strokecolor="black [3200]" strokeweight="2pt"/>
                  </w:pict>
                </mc:Fallback>
              </mc:AlternateContent>
            </w:r>
            <w:r>
              <w:rPr>
                <w:rFonts w:cs="B Titr" w:hint="cs"/>
                <w:b/>
                <w:bCs/>
                <w:rtl/>
              </w:rPr>
              <w:t xml:space="preserve">              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   می باشد  </w:t>
            </w:r>
          </w:p>
          <w:p w:rsidR="00002E1E" w:rsidRPr="00D16705" w:rsidRDefault="00002E1E" w:rsidP="00142745">
            <w:pPr>
              <w:jc w:val="right"/>
              <w:rPr>
                <w:rFonts w:cs="B Titr"/>
                <w:b/>
                <w:bCs/>
                <w:sz w:val="16"/>
                <w:szCs w:val="16"/>
                <w:rtl/>
                <w14:textOutline w14:w="9525" w14:cap="rnd" w14:cmpd="sng" w14:algn="ctr">
                  <w14:solidFill>
                    <w14:schemeClr w14:val="bg1"/>
                  </w14:solidFill>
                  <w14:prstDash w14:val="solid"/>
                  <w14:bevel/>
                </w14:textOutline>
              </w:rPr>
            </w:pPr>
          </w:p>
          <w:p w:rsidR="00002E1E" w:rsidRPr="00DE19F2" w:rsidRDefault="00002E1E" w:rsidP="00D16705">
            <w:pPr>
              <w:jc w:val="right"/>
              <w:rPr>
                <w:rFonts w:cs="B Titr"/>
                <w:b/>
                <w:bCs/>
              </w:rPr>
            </w:pPr>
            <w:bookmarkStart w:id="0" w:name="_GoBack"/>
            <w:r>
              <w:rPr>
                <w:rFonts w:cs="B Titr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29955FE" wp14:editId="1F84AD38">
                      <wp:simplePos x="0" y="0"/>
                      <wp:positionH relativeFrom="column">
                        <wp:posOffset>1473200</wp:posOffset>
                      </wp:positionH>
                      <wp:positionV relativeFrom="paragraph">
                        <wp:posOffset>12065</wp:posOffset>
                      </wp:positionV>
                      <wp:extent cx="206375" cy="205740"/>
                      <wp:effectExtent l="57150" t="19050" r="79375" b="9906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6375" cy="205740"/>
                              </a:xfrm>
                              <a:prstGeom prst="flowChartProcess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3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D0567" id="AutoShape 3" o:spid="_x0000_s1026" type="#_x0000_t109" style="position:absolute;margin-left:116pt;margin-top:.95pt;width:16.25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" fillcolor="black [1632]" strokecolor="black [3040]">
                      <v:fill color2="black [3008]" rotate="t" angle="180" focus="8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  <w:bookmarkEnd w:id="0"/>
            <w:r w:rsidR="00D16705">
              <w:rPr>
                <w:rFonts w:cs="B Titr" w:hint="cs"/>
                <w:b/>
                <w:bCs/>
                <w:rtl/>
              </w:rPr>
              <w:t xml:space="preserve">                </w:t>
            </w:r>
            <w:r>
              <w:rPr>
                <w:rFonts w:cs="B Titr" w:hint="cs"/>
                <w:b/>
                <w:bCs/>
                <w:rtl/>
              </w:rPr>
              <w:t xml:space="preserve">       </w:t>
            </w:r>
            <w:r w:rsidRPr="00DE19F2">
              <w:rPr>
                <w:rFonts w:cs="B Titr" w:hint="cs"/>
                <w:b/>
                <w:bCs/>
                <w:rtl/>
              </w:rPr>
              <w:t xml:space="preserve">نمی باشد </w:t>
            </w:r>
          </w:p>
        </w:tc>
      </w:tr>
    </w:tbl>
    <w:p w:rsidR="00D318B7" w:rsidRDefault="00D318B7"/>
    <w:sectPr w:rsidR="00D318B7" w:rsidSect="00BA7F16">
      <w:pgSz w:w="12240" w:h="15840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58"/>
    <w:rsid w:val="00002521"/>
    <w:rsid w:val="00002E1E"/>
    <w:rsid w:val="000249D3"/>
    <w:rsid w:val="00032C7A"/>
    <w:rsid w:val="00051479"/>
    <w:rsid w:val="00070628"/>
    <w:rsid w:val="0008478A"/>
    <w:rsid w:val="0009152C"/>
    <w:rsid w:val="000E0057"/>
    <w:rsid w:val="00103A4A"/>
    <w:rsid w:val="00104253"/>
    <w:rsid w:val="00107D6A"/>
    <w:rsid w:val="001272F7"/>
    <w:rsid w:val="001477F5"/>
    <w:rsid w:val="00152650"/>
    <w:rsid w:val="00182B9B"/>
    <w:rsid w:val="00194476"/>
    <w:rsid w:val="00194582"/>
    <w:rsid w:val="001B0E77"/>
    <w:rsid w:val="001B10F1"/>
    <w:rsid w:val="001C4F41"/>
    <w:rsid w:val="001C7BDB"/>
    <w:rsid w:val="001E0A0B"/>
    <w:rsid w:val="001F2B44"/>
    <w:rsid w:val="00217658"/>
    <w:rsid w:val="002205B8"/>
    <w:rsid w:val="0022395D"/>
    <w:rsid w:val="002307FA"/>
    <w:rsid w:val="00236D95"/>
    <w:rsid w:val="002373D3"/>
    <w:rsid w:val="0028581D"/>
    <w:rsid w:val="00295CAC"/>
    <w:rsid w:val="002969D0"/>
    <w:rsid w:val="002B2BF0"/>
    <w:rsid w:val="002B5D53"/>
    <w:rsid w:val="002C34DE"/>
    <w:rsid w:val="002E1DA9"/>
    <w:rsid w:val="002E4EF8"/>
    <w:rsid w:val="002E749A"/>
    <w:rsid w:val="002F2CF1"/>
    <w:rsid w:val="002F2D28"/>
    <w:rsid w:val="002F6388"/>
    <w:rsid w:val="0030419A"/>
    <w:rsid w:val="00313033"/>
    <w:rsid w:val="00320EDE"/>
    <w:rsid w:val="003232FC"/>
    <w:rsid w:val="00330F89"/>
    <w:rsid w:val="003318FC"/>
    <w:rsid w:val="00333919"/>
    <w:rsid w:val="003339AA"/>
    <w:rsid w:val="003461DC"/>
    <w:rsid w:val="0035598A"/>
    <w:rsid w:val="00360651"/>
    <w:rsid w:val="00367490"/>
    <w:rsid w:val="00371491"/>
    <w:rsid w:val="003907B2"/>
    <w:rsid w:val="00396894"/>
    <w:rsid w:val="003B29BE"/>
    <w:rsid w:val="003C45F3"/>
    <w:rsid w:val="003D5260"/>
    <w:rsid w:val="003E01C2"/>
    <w:rsid w:val="003F766F"/>
    <w:rsid w:val="00400E3F"/>
    <w:rsid w:val="0040140B"/>
    <w:rsid w:val="00404C4F"/>
    <w:rsid w:val="00405954"/>
    <w:rsid w:val="00414193"/>
    <w:rsid w:val="00430892"/>
    <w:rsid w:val="00453AAC"/>
    <w:rsid w:val="0046235C"/>
    <w:rsid w:val="004719BD"/>
    <w:rsid w:val="0047351F"/>
    <w:rsid w:val="0047393F"/>
    <w:rsid w:val="0047648F"/>
    <w:rsid w:val="004933CB"/>
    <w:rsid w:val="004A04E8"/>
    <w:rsid w:val="004A27B8"/>
    <w:rsid w:val="004A2A11"/>
    <w:rsid w:val="004C0FA9"/>
    <w:rsid w:val="004E3007"/>
    <w:rsid w:val="004E48AF"/>
    <w:rsid w:val="004F763A"/>
    <w:rsid w:val="00506CCD"/>
    <w:rsid w:val="005241C2"/>
    <w:rsid w:val="0053498B"/>
    <w:rsid w:val="00536394"/>
    <w:rsid w:val="00537AF4"/>
    <w:rsid w:val="00552F93"/>
    <w:rsid w:val="00553760"/>
    <w:rsid w:val="0055409A"/>
    <w:rsid w:val="00582C91"/>
    <w:rsid w:val="00586D6D"/>
    <w:rsid w:val="005A5D75"/>
    <w:rsid w:val="005B44B1"/>
    <w:rsid w:val="005C0055"/>
    <w:rsid w:val="005C163E"/>
    <w:rsid w:val="005E4D3F"/>
    <w:rsid w:val="005E7296"/>
    <w:rsid w:val="00614816"/>
    <w:rsid w:val="0061635B"/>
    <w:rsid w:val="0062189D"/>
    <w:rsid w:val="00625CE6"/>
    <w:rsid w:val="00633CEC"/>
    <w:rsid w:val="0064205F"/>
    <w:rsid w:val="00646CCC"/>
    <w:rsid w:val="00677E84"/>
    <w:rsid w:val="006847C7"/>
    <w:rsid w:val="006939A2"/>
    <w:rsid w:val="00695C49"/>
    <w:rsid w:val="00696973"/>
    <w:rsid w:val="006A5810"/>
    <w:rsid w:val="006B376B"/>
    <w:rsid w:val="006B3DFF"/>
    <w:rsid w:val="006D1B43"/>
    <w:rsid w:val="006D319C"/>
    <w:rsid w:val="006D5895"/>
    <w:rsid w:val="006D6204"/>
    <w:rsid w:val="006F2DC6"/>
    <w:rsid w:val="006F3EAF"/>
    <w:rsid w:val="00703140"/>
    <w:rsid w:val="00703A74"/>
    <w:rsid w:val="0071150F"/>
    <w:rsid w:val="00743077"/>
    <w:rsid w:val="0074591F"/>
    <w:rsid w:val="00754DED"/>
    <w:rsid w:val="007632F7"/>
    <w:rsid w:val="0079081D"/>
    <w:rsid w:val="007B174D"/>
    <w:rsid w:val="007B5920"/>
    <w:rsid w:val="007C5E77"/>
    <w:rsid w:val="007D74C5"/>
    <w:rsid w:val="00800188"/>
    <w:rsid w:val="008115E7"/>
    <w:rsid w:val="00813440"/>
    <w:rsid w:val="00822256"/>
    <w:rsid w:val="008241BA"/>
    <w:rsid w:val="00846887"/>
    <w:rsid w:val="0087598B"/>
    <w:rsid w:val="00876CE2"/>
    <w:rsid w:val="00880058"/>
    <w:rsid w:val="00884A8D"/>
    <w:rsid w:val="00886CD1"/>
    <w:rsid w:val="008870BB"/>
    <w:rsid w:val="008A16D9"/>
    <w:rsid w:val="008A58BC"/>
    <w:rsid w:val="008B136F"/>
    <w:rsid w:val="008C7571"/>
    <w:rsid w:val="008D280B"/>
    <w:rsid w:val="008E62DD"/>
    <w:rsid w:val="009017F0"/>
    <w:rsid w:val="00915A0A"/>
    <w:rsid w:val="009247FA"/>
    <w:rsid w:val="00930996"/>
    <w:rsid w:val="0093797B"/>
    <w:rsid w:val="00947A7A"/>
    <w:rsid w:val="00965572"/>
    <w:rsid w:val="0098277F"/>
    <w:rsid w:val="009D1C74"/>
    <w:rsid w:val="009E1183"/>
    <w:rsid w:val="009E14D9"/>
    <w:rsid w:val="009E44EB"/>
    <w:rsid w:val="009F792D"/>
    <w:rsid w:val="00A073FE"/>
    <w:rsid w:val="00A1032F"/>
    <w:rsid w:val="00A12F98"/>
    <w:rsid w:val="00A1343F"/>
    <w:rsid w:val="00A233B8"/>
    <w:rsid w:val="00A304E0"/>
    <w:rsid w:val="00A74CE2"/>
    <w:rsid w:val="00A875E3"/>
    <w:rsid w:val="00AA5BE9"/>
    <w:rsid w:val="00AB2244"/>
    <w:rsid w:val="00AB49DA"/>
    <w:rsid w:val="00AC2455"/>
    <w:rsid w:val="00AD7FBA"/>
    <w:rsid w:val="00AF25C8"/>
    <w:rsid w:val="00B01E71"/>
    <w:rsid w:val="00B26BA6"/>
    <w:rsid w:val="00B45580"/>
    <w:rsid w:val="00B73069"/>
    <w:rsid w:val="00BA7F16"/>
    <w:rsid w:val="00BB0D88"/>
    <w:rsid w:val="00BB5783"/>
    <w:rsid w:val="00BB6429"/>
    <w:rsid w:val="00BC29B1"/>
    <w:rsid w:val="00BE1D88"/>
    <w:rsid w:val="00BF6A8B"/>
    <w:rsid w:val="00C15BED"/>
    <w:rsid w:val="00C263DD"/>
    <w:rsid w:val="00C56C8C"/>
    <w:rsid w:val="00C66F76"/>
    <w:rsid w:val="00C727C6"/>
    <w:rsid w:val="00C875CF"/>
    <w:rsid w:val="00C9759A"/>
    <w:rsid w:val="00CC6091"/>
    <w:rsid w:val="00CC7C74"/>
    <w:rsid w:val="00CD0E69"/>
    <w:rsid w:val="00D04FD9"/>
    <w:rsid w:val="00D06B02"/>
    <w:rsid w:val="00D07C3D"/>
    <w:rsid w:val="00D16705"/>
    <w:rsid w:val="00D2627D"/>
    <w:rsid w:val="00D26701"/>
    <w:rsid w:val="00D318B7"/>
    <w:rsid w:val="00D3278F"/>
    <w:rsid w:val="00D375F3"/>
    <w:rsid w:val="00D44ADB"/>
    <w:rsid w:val="00D6138C"/>
    <w:rsid w:val="00D63B89"/>
    <w:rsid w:val="00DE19F2"/>
    <w:rsid w:val="00DE7209"/>
    <w:rsid w:val="00E05BAF"/>
    <w:rsid w:val="00E23783"/>
    <w:rsid w:val="00E24271"/>
    <w:rsid w:val="00E37DCD"/>
    <w:rsid w:val="00E404F3"/>
    <w:rsid w:val="00E4256F"/>
    <w:rsid w:val="00E56D22"/>
    <w:rsid w:val="00E60A8B"/>
    <w:rsid w:val="00E84354"/>
    <w:rsid w:val="00EA2673"/>
    <w:rsid w:val="00EB4E98"/>
    <w:rsid w:val="00EB52ED"/>
    <w:rsid w:val="00EC657A"/>
    <w:rsid w:val="00EC7B82"/>
    <w:rsid w:val="00ED6D59"/>
    <w:rsid w:val="00EE54CE"/>
    <w:rsid w:val="00F07393"/>
    <w:rsid w:val="00F07C89"/>
    <w:rsid w:val="00F229BF"/>
    <w:rsid w:val="00F364C4"/>
    <w:rsid w:val="00F51076"/>
    <w:rsid w:val="00F66DC5"/>
    <w:rsid w:val="00F74376"/>
    <w:rsid w:val="00F93F0B"/>
    <w:rsid w:val="00FA2294"/>
    <w:rsid w:val="00FA30D0"/>
    <w:rsid w:val="00FA7678"/>
    <w:rsid w:val="00FC66A0"/>
    <w:rsid w:val="00FD0140"/>
    <w:rsid w:val="00FD195C"/>
    <w:rsid w:val="00FE46FF"/>
    <w:rsid w:val="00FE68E0"/>
    <w:rsid w:val="00FF46FD"/>
    <w:rsid w:val="00FF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65E52"/>
  <w15:docId w15:val="{4B6B950B-DC09-42CB-A71C-A8A83CA9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2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EE73B-7414-4AC9-89C1-C66B4CF53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5</Company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koko</dc:creator>
  <cp:lastModifiedBy>Monshi</cp:lastModifiedBy>
  <cp:revision>4</cp:revision>
  <cp:lastPrinted>2013-11-27T13:47:00Z</cp:lastPrinted>
  <dcterms:created xsi:type="dcterms:W3CDTF">2017-04-17T02:40:00Z</dcterms:created>
  <dcterms:modified xsi:type="dcterms:W3CDTF">2017-04-17T10:03:00Z</dcterms:modified>
</cp:coreProperties>
</file>